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0F5" w:rsidRPr="007C60F5" w:rsidRDefault="001A6EC6" w:rsidP="007C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hyperlink r:id="rId5" w:history="1">
        <w:r w:rsidRPr="009D57F5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uk-UA"/>
          </w:rPr>
          <w:t>http://analogtrx.com/SMF/index.php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bookmarkStart w:id="0" w:name="_GoBack"/>
      <w:bookmarkEnd w:id="0"/>
      <w:r w:rsidR="007C60F5" w:rsidRPr="007C60F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В миллиондвадцатый раз показываю, что происходит, если использовать при формировании SSB компрессор по НЧ.  </w:t>
      </w:r>
      <w:r w:rsidR="007C60F5" w:rsidRPr="007C60F5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drawing>
          <wp:inline distT="0" distB="0" distL="0" distR="0" wp14:anchorId="3E2A543A" wp14:editId="78EE1C05">
            <wp:extent cx="255270" cy="266065"/>
            <wp:effectExtent l="0" t="0" r="0" b="635"/>
            <wp:docPr id="1" name="Рисунок 1" descr="123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2312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" cy="266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C60F5" w:rsidRPr="007C60F5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 xml:space="preserve">Итак, берём мой голос с полосой 340...3400 Гц. </w:t>
      </w:r>
    </w:p>
    <w:p w:rsidR="007C60F5" w:rsidRPr="007C60F5" w:rsidRDefault="007C60F5" w:rsidP="007C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7C60F5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uk-UA"/>
        </w:rPr>
        <w:drawing>
          <wp:inline distT="0" distB="0" distL="0" distR="0" wp14:anchorId="18B9A9C2" wp14:editId="25B24182">
            <wp:extent cx="2860040" cy="1148080"/>
            <wp:effectExtent l="0" t="0" r="0" b="0"/>
            <wp:docPr id="2" name="thumb_29872" descr="1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humb_29872" descr="1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0040" cy="1148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22C4" w:rsidRDefault="00F022C4"/>
    <w:p w:rsidR="007C60F5" w:rsidRPr="007C60F5" w:rsidRDefault="007C60F5" w:rsidP="007C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7C60F5">
        <w:rPr>
          <w:rFonts w:ascii="Times New Roman" w:eastAsia="Times New Roman" w:hAnsi="Times New Roman" w:cs="Times New Roman"/>
          <w:sz w:val="24"/>
          <w:szCs w:val="24"/>
          <w:lang w:eastAsia="uk-UA"/>
        </w:rPr>
        <w:t>Проводим операцию Hard Limiting - идеальная компрессия с предсказанием, сделать так в реалтайме по определению невозможно.</w:t>
      </w:r>
      <w:r w:rsidRPr="007C60F5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 xml:space="preserve">Имеем вот такую картинку - сигнал прекрасно скомпрессирован, полоса расширена минимально.  </w:t>
      </w:r>
      <w:r w:rsidRPr="007C60F5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drawing>
          <wp:inline distT="0" distB="0" distL="0" distR="0" wp14:anchorId="210A3319" wp14:editId="1F5714C2">
            <wp:extent cx="255270" cy="266065"/>
            <wp:effectExtent l="0" t="0" r="0" b="635"/>
            <wp:docPr id="3" name="Рисунок 3" descr="123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2312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" cy="266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60F5" w:rsidRPr="007C60F5" w:rsidRDefault="007C60F5" w:rsidP="007C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7C60F5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uk-UA"/>
        </w:rPr>
        <w:drawing>
          <wp:inline distT="0" distB="0" distL="0" distR="0" wp14:anchorId="01E63777" wp14:editId="77EA8CFF">
            <wp:extent cx="2860040" cy="1148080"/>
            <wp:effectExtent l="0" t="0" r="0" b="0"/>
            <wp:docPr id="4" name="thumb_29874" descr="2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humb_29874" descr="2.j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0040" cy="1148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60F5" w:rsidRDefault="007C60F5"/>
    <w:p w:rsidR="007C60F5" w:rsidRPr="007C60F5" w:rsidRDefault="007C60F5" w:rsidP="007C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7C60F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Ставим частоту дискретизации в звуковом редакторе 1 МГц, и абсолютно линейно без каких-либо фазовых сдвигов и искажений АЧХ, переносим наш сигнал на частоту, к примеру, 50 кГц.  </w:t>
      </w:r>
      <w:r w:rsidRPr="007C60F5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drawing>
          <wp:inline distT="0" distB="0" distL="0" distR="0" wp14:anchorId="6B2D637D" wp14:editId="474EA979">
            <wp:extent cx="180975" cy="159385"/>
            <wp:effectExtent l="0" t="0" r="9525" b="0"/>
            <wp:docPr id="5" name="Рисунок 5" descr="lll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lllol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5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60F5" w:rsidRPr="007C60F5" w:rsidRDefault="007C60F5" w:rsidP="007C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7C60F5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uk-UA"/>
        </w:rPr>
        <w:drawing>
          <wp:inline distT="0" distB="0" distL="0" distR="0" wp14:anchorId="33141C5B" wp14:editId="259091D2">
            <wp:extent cx="2860040" cy="1148080"/>
            <wp:effectExtent l="0" t="0" r="0" b="0"/>
            <wp:docPr id="6" name="thumb_29876" descr="3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humb_29876" descr="3.jp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0040" cy="1148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60F5" w:rsidRDefault="007C60F5"/>
    <w:p w:rsidR="007C60F5" w:rsidRDefault="007C60F5">
      <w:r>
        <w:t xml:space="preserve">Что наблюдаем? Даже при ИДЕАЛЬНОМ переносе идеально сформированного на НЧ сигнала на радиочастоту, сигнал рассыпался, при реальном рассыплется ещё больше из-за неидеальности переноса - ведь ЭМФ, или КФ обязательно внесут дополнительные фазовые сдвиги, и покорёжат АЧХ... </w:t>
      </w:r>
      <w:r>
        <w:rPr>
          <w:noProof/>
          <w:lang w:eastAsia="uk-UA"/>
        </w:rPr>
        <w:drawing>
          <wp:inline distT="0" distB="0" distL="0" distR="0" wp14:anchorId="779CBABF" wp14:editId="51F22895">
            <wp:extent cx="297815" cy="191135"/>
            <wp:effectExtent l="0" t="0" r="0" b="0"/>
            <wp:docPr id="7" name="Рисунок 7" descr="dontt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ontt4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815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uk-UA"/>
        </w:rPr>
        <w:drawing>
          <wp:inline distT="0" distB="0" distL="0" distR="0" wp14:anchorId="52B53722" wp14:editId="0FB4D15C">
            <wp:extent cx="180975" cy="170180"/>
            <wp:effectExtent l="0" t="0" r="9525" b="1270"/>
            <wp:docPr id="8" name="Рисунок 8" descr="1ye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1yep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70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uk-UA"/>
        </w:rPr>
        <w:drawing>
          <wp:inline distT="0" distB="0" distL="0" distR="0" wp14:anchorId="0D10F609" wp14:editId="5C88813D">
            <wp:extent cx="457200" cy="233680"/>
            <wp:effectExtent l="0" t="0" r="0" b="0"/>
            <wp:docPr id="9" name="Рисунок 9" descr="lol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lol2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  <w:t xml:space="preserve">Единственный способ получить хорошо скомпрессированный сигнал на радиочастоте - это проводить компрессию на ПЧ, когда соотношение верхней частоты полезного сигнала к нижней очень мало, ТОЛЬКО в этом случае, перенос на радиочастоты не приводит к рассыпанию. Именно так и сделаны все мои аппараты, и высокое качество компрессированного сигнал на антенне многократно показывал.. </w:t>
      </w:r>
      <w:r>
        <w:rPr>
          <w:noProof/>
          <w:lang w:eastAsia="uk-UA"/>
        </w:rPr>
        <w:drawing>
          <wp:inline distT="0" distB="0" distL="0" distR="0" wp14:anchorId="5EBB7336" wp14:editId="35379442">
            <wp:extent cx="212725" cy="223520"/>
            <wp:effectExtent l="0" t="0" r="0" b="5080"/>
            <wp:docPr id="10" name="Рисунок 10" descr="33w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33wr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725" cy="223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60F5" w:rsidRDefault="007C60F5">
      <w:r>
        <w:t xml:space="preserve">Кстати, напомню, весьма популярная схема с двумя ЭМФ и ограничителем между ними (не путать с моим компрессором  </w:t>
      </w:r>
      <w:r>
        <w:rPr>
          <w:noProof/>
          <w:lang w:eastAsia="uk-UA"/>
        </w:rPr>
        <w:drawing>
          <wp:inline distT="0" distB="0" distL="0" distR="0" wp14:anchorId="333A1CE4" wp14:editId="6AE94952">
            <wp:extent cx="255270" cy="266065"/>
            <wp:effectExtent l="0" t="0" r="0" b="635"/>
            <wp:docPr id="11" name="Рисунок 11" descr="123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12312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" cy="266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) так же не является оптимальной - ограниченный сигнал, имеющий полосу после первого ЭМФ, к примеру, 500.3...503 кГц, после ограничения, помимо гармоник приобретает ещё и интермодуляционные компоненты нечётного порядка, расположенные непосредственно вблизи полезных частот, и их отсечение вторым ЭМФ приводит к раскомпрессии сигнала. Плюс ко </w:t>
      </w:r>
      <w:r>
        <w:lastRenderedPageBreak/>
        <w:t>всему, второй ЭМФ ещё и фазу крутит, и АЧХ у него не всегда сильно плоская, а это, как несложно догадаться, дополнительные факты раскомпрессии. </w:t>
      </w:r>
    </w:p>
    <w:p w:rsidR="007C60F5" w:rsidRPr="007C60F5" w:rsidRDefault="007C60F5" w:rsidP="007C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7C60F5">
        <w:rPr>
          <w:rFonts w:ascii="Times New Roman" w:eastAsia="Times New Roman" w:hAnsi="Times New Roman" w:cs="Times New Roman"/>
          <w:sz w:val="24"/>
          <w:szCs w:val="24"/>
          <w:lang w:eastAsia="uk-UA"/>
        </w:rPr>
        <w:t>Смотрим доказательства правоты моего вывода.</w:t>
      </w:r>
      <w:r w:rsidRPr="007C60F5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 xml:space="preserve">Итак, исходный однополосный сигнал полезная полоса 50.3...53 кГц, частота дискретизации 1 МГц,  - звуковой редактор работает более чем корректно - разница в 20 раз, нюансы исключены.  </w:t>
      </w:r>
      <w:r w:rsidRPr="007C60F5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drawing>
          <wp:inline distT="0" distB="0" distL="0" distR="0" wp14:anchorId="0026427F" wp14:editId="56D1BDB4">
            <wp:extent cx="180975" cy="170180"/>
            <wp:effectExtent l="0" t="0" r="9525" b="1270"/>
            <wp:docPr id="12" name="Рисунок 12" descr="1ye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1yep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70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60F5" w:rsidRPr="007C60F5" w:rsidRDefault="007C60F5" w:rsidP="007C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7C60F5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uk-UA"/>
        </w:rPr>
        <w:drawing>
          <wp:inline distT="0" distB="0" distL="0" distR="0" wp14:anchorId="6A68C8B8" wp14:editId="50E92CBC">
            <wp:extent cx="2860040" cy="1148080"/>
            <wp:effectExtent l="0" t="0" r="0" b="0"/>
            <wp:docPr id="13" name="thumb_29880" descr="1.jpg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humb_29880" descr="1.jpg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0040" cy="1148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60F5" w:rsidRDefault="007C60F5"/>
    <w:p w:rsidR="007C60F5" w:rsidRPr="007C60F5" w:rsidRDefault="007C60F5" w:rsidP="007C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7C60F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Пропускаем сигнал через идеальный ограничитель - всё, в точности, как и в схеме с двумя ЭМФ, наблюдаем отличную компрессию с уровнем порядка 20 дБ, и, как я и предупреждал выше, расширение спектра в непосредственной близи от полезного сигнала за счёт интермодуля нечётного порядка.  </w:t>
      </w:r>
      <w:r w:rsidRPr="007C60F5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drawing>
          <wp:inline distT="0" distB="0" distL="0" distR="0" wp14:anchorId="21774931" wp14:editId="783FAEC5">
            <wp:extent cx="297815" cy="191135"/>
            <wp:effectExtent l="0" t="0" r="0" b="0"/>
            <wp:docPr id="14" name="Рисунок 14" descr="dontt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dontt4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815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60F5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drawing>
          <wp:inline distT="0" distB="0" distL="0" distR="0" wp14:anchorId="3E20B0D4" wp14:editId="072C9933">
            <wp:extent cx="180975" cy="170180"/>
            <wp:effectExtent l="0" t="0" r="9525" b="1270"/>
            <wp:docPr id="15" name="Рисунок 15" descr="1ye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1yep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70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60F5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drawing>
          <wp:inline distT="0" distB="0" distL="0" distR="0" wp14:anchorId="54FDE762" wp14:editId="2BA27ABC">
            <wp:extent cx="180975" cy="159385"/>
            <wp:effectExtent l="0" t="0" r="9525" b="0"/>
            <wp:docPr id="16" name="Рисунок 16" descr="lll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lllol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5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60F5" w:rsidRPr="007C60F5" w:rsidRDefault="007C60F5" w:rsidP="007C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7C60F5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uk-UA"/>
        </w:rPr>
        <w:drawing>
          <wp:inline distT="0" distB="0" distL="0" distR="0" wp14:anchorId="4CC32569" wp14:editId="757F1AD6">
            <wp:extent cx="2860040" cy="1148080"/>
            <wp:effectExtent l="0" t="0" r="0" b="0"/>
            <wp:docPr id="17" name="thumb_29882" descr="2.jpg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humb_29882" descr="2.jpg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0040" cy="1148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60F5" w:rsidRDefault="007C60F5"/>
    <w:p w:rsidR="007C60F5" w:rsidRPr="007C60F5" w:rsidRDefault="007C60F5" w:rsidP="007C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7C60F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Ну, а теперь наш красавец-сигнал очищаем от гармоник и внеполосного интермодуля, пропуская его через ИДЕАЛЬНЫЙ фильтр, в точности повторяющий тот, через который формировался исходный сигнал - всё, повторю, в точности, как и в схеме с двумя ЭМФ, и ограничителем между ними... </w:t>
      </w:r>
      <w:r w:rsidRPr="007C60F5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drawing>
          <wp:inline distT="0" distB="0" distL="0" distR="0" wp14:anchorId="61E7FDB5" wp14:editId="1BFCF6E7">
            <wp:extent cx="287020" cy="191135"/>
            <wp:effectExtent l="0" t="0" r="0" b="0"/>
            <wp:docPr id="18" name="Рисунок 18" descr="444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44443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020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60F5" w:rsidRPr="007C60F5" w:rsidRDefault="007C60F5" w:rsidP="007C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7C60F5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uk-UA"/>
        </w:rPr>
        <w:drawing>
          <wp:inline distT="0" distB="0" distL="0" distR="0" wp14:anchorId="469EC696" wp14:editId="54354F85">
            <wp:extent cx="2860040" cy="1148080"/>
            <wp:effectExtent l="0" t="0" r="0" b="0"/>
            <wp:docPr id="19" name="thumb_29884" descr="3.jpg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humb_29884" descr="3.jpg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0040" cy="1148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60F5" w:rsidRDefault="007C60F5"/>
    <w:p w:rsidR="000D6DEB" w:rsidRDefault="000D6DEB">
      <w:r>
        <w:t xml:space="preserve">Ну, и что видим? Компрессия, ау!!!! А уже и нет её нормальной. И быть не может - см. моё объяснение выше.  </w:t>
      </w:r>
      <w:r>
        <w:rPr>
          <w:noProof/>
          <w:lang w:eastAsia="uk-UA"/>
        </w:rPr>
        <w:drawing>
          <wp:inline distT="0" distB="0" distL="0" distR="0" wp14:anchorId="77026F0D" wp14:editId="7CA6F506">
            <wp:extent cx="255270" cy="266065"/>
            <wp:effectExtent l="0" t="0" r="0" b="635"/>
            <wp:docPr id="20" name="Рисунок 20" descr="123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12312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" cy="266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  <w:t xml:space="preserve">А в реальной жизни, второй ЭМФ ещё и фазу сдвинет, и АЧХ покарёжит.  </w:t>
      </w:r>
      <w:r>
        <w:rPr>
          <w:noProof/>
          <w:lang w:eastAsia="uk-UA"/>
        </w:rPr>
        <w:drawing>
          <wp:inline distT="0" distB="0" distL="0" distR="0" wp14:anchorId="336B476D" wp14:editId="0D3CA529">
            <wp:extent cx="180975" cy="170180"/>
            <wp:effectExtent l="0" t="0" r="9525" b="1270"/>
            <wp:docPr id="21" name="Рисунок 21" descr="1ye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1yep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70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uk-UA"/>
        </w:rPr>
        <w:drawing>
          <wp:inline distT="0" distB="0" distL="0" distR="0" wp14:anchorId="359FE442" wp14:editId="6B4ACD7D">
            <wp:extent cx="297815" cy="191135"/>
            <wp:effectExtent l="0" t="0" r="0" b="0"/>
            <wp:docPr id="22" name="Рисунок 22" descr="dontt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dontt4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815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</w:r>
      <w:r>
        <w:br/>
        <w:t xml:space="preserve">Понятно, что подобный метод лучше, чем ничего, но эффективность его всё-таки, не сильно и высока, особенно, если сравнивать с моей обработкой - в шумах этот сигнал проигрывает моему вполне явно... </w:t>
      </w:r>
      <w:r>
        <w:rPr>
          <w:noProof/>
          <w:lang w:eastAsia="uk-UA"/>
        </w:rPr>
        <w:drawing>
          <wp:inline distT="0" distB="0" distL="0" distR="0" wp14:anchorId="520492A4" wp14:editId="61040286">
            <wp:extent cx="329565" cy="170180"/>
            <wp:effectExtent l="0" t="0" r="0" b="1270"/>
            <wp:docPr id="23" name="Рисунок 23" descr="565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5651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170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uk-UA"/>
        </w:rPr>
        <w:drawing>
          <wp:inline distT="0" distB="0" distL="0" distR="0" wp14:anchorId="147A6F2E" wp14:editId="7C38576D">
            <wp:extent cx="457200" cy="233680"/>
            <wp:effectExtent l="0" t="0" r="0" b="0"/>
            <wp:docPr id="24" name="Рисунок 24" descr="lol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lol2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5652" w:rsidRDefault="004F5652">
      <w:r>
        <w:t>На сколько с каждой стороны надо подрезать изначальную полосу модулирующих частот, чтобы раскомпрессии не происходило?</w:t>
      </w:r>
    </w:p>
    <w:p w:rsidR="004F5652" w:rsidRPr="004F5652" w:rsidRDefault="004F5652" w:rsidP="004F56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4F5652">
        <w:rPr>
          <w:rFonts w:ascii="Times New Roman" w:eastAsia="Times New Roman" w:hAnsi="Times New Roman" w:cs="Times New Roman"/>
          <w:sz w:val="24"/>
          <w:szCs w:val="24"/>
          <w:lang w:eastAsia="uk-UA"/>
        </w:rPr>
        <w:lastRenderedPageBreak/>
        <w:br/>
        <w:t xml:space="preserve">Ну вот выходной фильтр имеет нижний скат на 1 кГц ниже входного, а верхний - на 1 кГц выше.  </w:t>
      </w:r>
      <w:r w:rsidRPr="004F5652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drawing>
          <wp:inline distT="0" distB="0" distL="0" distR="0" wp14:anchorId="74459965" wp14:editId="2D1AAE74">
            <wp:extent cx="255270" cy="266065"/>
            <wp:effectExtent l="0" t="0" r="0" b="635"/>
            <wp:docPr id="25" name="Рисунок 25" descr="123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2312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" cy="266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F5652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 xml:space="preserve">Как видите, хрен редьки не слаще - ограничитель - он и в Африке ограничитель, он же малый пикфактор даёт за счёт непотребного насыщения выходного сигнала мусором, а как мусор срезать - так от компрессии пшик остаётся. </w:t>
      </w:r>
      <w:r w:rsidRPr="004F5652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 xml:space="preserve">А правильный компрессор спектр насыщает мусором на порядок меньше (уж, по крайней мере, у него гармоник нет), в связи с чем, его сигнал и после фильтрации, аналогичной той, что в первых строках данного поста, остаётся вполне себе нерассыпанным, да и в полосе приёма слушается заметно плотнее...  </w:t>
      </w:r>
      <w:r w:rsidRPr="004F5652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drawing>
          <wp:inline distT="0" distB="0" distL="0" distR="0" wp14:anchorId="73A36E3B" wp14:editId="5FC8C252">
            <wp:extent cx="457200" cy="233680"/>
            <wp:effectExtent l="0" t="0" r="0" b="0"/>
            <wp:docPr id="26" name="Рисунок 26" descr="lol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l2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F5652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> </w:t>
      </w:r>
    </w:p>
    <w:p w:rsidR="004F5652" w:rsidRPr="004F5652" w:rsidRDefault="004F5652" w:rsidP="004F56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4F5652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uk-UA"/>
        </w:rPr>
        <w:drawing>
          <wp:inline distT="0" distB="0" distL="0" distR="0" wp14:anchorId="5A63E35D" wp14:editId="4516492B">
            <wp:extent cx="2860040" cy="2179955"/>
            <wp:effectExtent l="0" t="0" r="0" b="0"/>
            <wp:docPr id="27" name="thumb_29886" descr="4.jpg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humb_29886" descr="4.jpg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0040" cy="2179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5652" w:rsidRDefault="004F5652"/>
    <w:p w:rsidR="000D6DEB" w:rsidRDefault="000D6DEB"/>
    <w:sectPr w:rsidR="000D6DE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60F5"/>
    <w:rsid w:val="000D6DEB"/>
    <w:rsid w:val="001A6EC6"/>
    <w:rsid w:val="004F5652"/>
    <w:rsid w:val="007C60F5"/>
    <w:rsid w:val="00F02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60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60F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1A6EC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60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60F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1A6EC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6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97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08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556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88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8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59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46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54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18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85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84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90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724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8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46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07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88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046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2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408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780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70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892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20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91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78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063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8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13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74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975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18" Type="http://schemas.openxmlformats.org/officeDocument/2006/relationships/hyperlink" Target="http://analogtrx.com/SMF/index.php?action=dlattach;topic=678.0;attach=29880;image" TargetMode="External"/><Relationship Id="rId26" Type="http://schemas.openxmlformats.org/officeDocument/2006/relationships/hyperlink" Target="http://analogtrx.com/SMF/index.php?action=dlattach;topic=678.0;attach=29886;image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1.png"/><Relationship Id="rId7" Type="http://schemas.openxmlformats.org/officeDocument/2006/relationships/hyperlink" Target="http://analogtrx.com/SMF/index.php?action=dlattach;topic=678.0;attach=29872;image" TargetMode="External"/><Relationship Id="rId12" Type="http://schemas.openxmlformats.org/officeDocument/2006/relationships/hyperlink" Target="http://analogtrx.com/SMF/index.php?action=dlattach;topic=678.0;attach=29876;image" TargetMode="External"/><Relationship Id="rId17" Type="http://schemas.openxmlformats.org/officeDocument/2006/relationships/image" Target="media/image9.gif"/><Relationship Id="rId25" Type="http://schemas.openxmlformats.org/officeDocument/2006/relationships/image" Target="media/image14.gif"/><Relationship Id="rId2" Type="http://schemas.microsoft.com/office/2007/relationships/stylesWithEffects" Target="stylesWithEffects.xml"/><Relationship Id="rId16" Type="http://schemas.openxmlformats.org/officeDocument/2006/relationships/image" Target="media/image8.gif"/><Relationship Id="rId20" Type="http://schemas.openxmlformats.org/officeDocument/2006/relationships/hyperlink" Target="http://analogtrx.com/SMF/index.php?action=dlattach;topic=678.0;attach=29882;image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image" Target="media/image4.gif"/><Relationship Id="rId24" Type="http://schemas.openxmlformats.org/officeDocument/2006/relationships/image" Target="media/image13.png"/><Relationship Id="rId5" Type="http://schemas.openxmlformats.org/officeDocument/2006/relationships/hyperlink" Target="http://analogtrx.com/SMF/index.php" TargetMode="External"/><Relationship Id="rId15" Type="http://schemas.openxmlformats.org/officeDocument/2006/relationships/image" Target="media/image7.gif"/><Relationship Id="rId23" Type="http://schemas.openxmlformats.org/officeDocument/2006/relationships/hyperlink" Target="http://analogtrx.com/SMF/index.php?action=dlattach;topic=678.0;attach=29884;image" TargetMode="External"/><Relationship Id="rId28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0.png"/><Relationship Id="rId4" Type="http://schemas.openxmlformats.org/officeDocument/2006/relationships/webSettings" Target="webSettings.xml"/><Relationship Id="rId9" Type="http://schemas.openxmlformats.org/officeDocument/2006/relationships/hyperlink" Target="http://analogtrx.com/SMF/index.php?action=dlattach;topic=678.0;attach=29874;image" TargetMode="External"/><Relationship Id="rId14" Type="http://schemas.openxmlformats.org/officeDocument/2006/relationships/image" Target="media/image6.gif"/><Relationship Id="rId22" Type="http://schemas.openxmlformats.org/officeDocument/2006/relationships/image" Target="media/image12.gif"/><Relationship Id="rId27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2436</Words>
  <Characters>1390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Игорь</cp:lastModifiedBy>
  <cp:revision>6</cp:revision>
  <dcterms:created xsi:type="dcterms:W3CDTF">2022-02-17T09:06:00Z</dcterms:created>
  <dcterms:modified xsi:type="dcterms:W3CDTF">2022-02-21T08:23:00Z</dcterms:modified>
</cp:coreProperties>
</file>